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93C1" w14:textId="77777777" w:rsidR="00176E87" w:rsidRPr="00AA7BC6" w:rsidRDefault="00176E87" w:rsidP="00176E87">
      <w:pPr>
        <w:pStyle w:val="Akapitzlist"/>
        <w:tabs>
          <w:tab w:val="left" w:pos="1875"/>
          <w:tab w:val="center" w:pos="4896"/>
        </w:tabs>
        <w:ind w:left="0"/>
        <w:jc w:val="center"/>
        <w:rPr>
          <w:rFonts w:ascii="Times New Roman" w:hAnsi="Times New Roman" w:cs="Times New Roman"/>
          <w:b/>
        </w:rPr>
      </w:pPr>
      <w:r w:rsidRPr="00AA7BC6">
        <w:rPr>
          <w:rFonts w:ascii="Times New Roman" w:hAnsi="Times New Roman" w:cs="Times New Roman"/>
          <w:b/>
        </w:rPr>
        <w:t>DEKLARACJA POUFNOŚCI I BEZSTRONNOŚCI</w:t>
      </w:r>
    </w:p>
    <w:p w14:paraId="618F3677" w14:textId="77777777" w:rsidR="00176E87" w:rsidRPr="00E279C5" w:rsidRDefault="00176E87" w:rsidP="00176E87">
      <w:pPr>
        <w:pStyle w:val="Akapitzlist"/>
        <w:tabs>
          <w:tab w:val="left" w:pos="1875"/>
          <w:tab w:val="center" w:pos="4896"/>
        </w:tabs>
        <w:jc w:val="center"/>
        <w:rPr>
          <w:rFonts w:ascii="Times New Roman" w:hAnsi="Times New Roman" w:cs="Times New Roman"/>
          <w:b/>
        </w:rPr>
      </w:pPr>
      <w:r w:rsidRPr="00AA7BC6">
        <w:rPr>
          <w:rFonts w:ascii="Times New Roman" w:hAnsi="Times New Roman" w:cs="Times New Roman"/>
          <w:b/>
        </w:rPr>
        <w:t>dot. naboru wniosków nr …………….</w:t>
      </w:r>
    </w:p>
    <w:p w14:paraId="7B0E39AA" w14:textId="77777777" w:rsidR="00176E87" w:rsidRPr="007877D0" w:rsidRDefault="00176E87" w:rsidP="00176E87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9067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8784"/>
        <w:gridCol w:w="283"/>
      </w:tblGrid>
      <w:tr w:rsidR="00176E87" w14:paraId="0FFB039F" w14:textId="77777777" w:rsidTr="00503B89">
        <w:tc>
          <w:tcPr>
            <w:tcW w:w="8784" w:type="dxa"/>
            <w:tcBorders>
              <w:right w:val="nil"/>
            </w:tcBorders>
          </w:tcPr>
          <w:p w14:paraId="6BC7201F" w14:textId="6883734C" w:rsidR="00176E87" w:rsidRPr="003B6C01" w:rsidRDefault="00176E87" w:rsidP="00503B8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Imię i nazwisko członka Rady LGD Ziemia Gotyku: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51283EB8" w14:textId="77777777" w:rsidR="00176E87" w:rsidRDefault="00176E87" w:rsidP="00503B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E87" w14:paraId="57487ED8" w14:textId="77777777" w:rsidTr="00503B89">
        <w:tc>
          <w:tcPr>
            <w:tcW w:w="8784" w:type="dxa"/>
            <w:tcBorders>
              <w:right w:val="nil"/>
            </w:tcBorders>
          </w:tcPr>
          <w:p w14:paraId="2BC69805" w14:textId="7039A616" w:rsidR="00176E87" w:rsidRPr="003B6C01" w:rsidRDefault="00176E87" w:rsidP="00503B8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Reprezentowana grupa interesu sektora: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7CC2C690" w14:textId="77777777" w:rsidR="00176E87" w:rsidRDefault="00176E87" w:rsidP="00503B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9C043B" w14:textId="77777777" w:rsidR="003B6C01" w:rsidRDefault="003B6C01" w:rsidP="003B6C01">
      <w:pPr>
        <w:rPr>
          <w:rFonts w:ascii="Times New Roman" w:hAnsi="Times New Roman" w:cs="Times New Roman"/>
        </w:rPr>
      </w:pPr>
    </w:p>
    <w:p w14:paraId="61CEA851" w14:textId="01CDEE38" w:rsidR="003B6C01" w:rsidRDefault="003B6C01" w:rsidP="003B6C01">
      <w:pPr>
        <w:rPr>
          <w:rFonts w:ascii="Times New Roman" w:hAnsi="Times New Roman" w:cs="Times New Roman"/>
        </w:rPr>
      </w:pPr>
      <w:r w:rsidRPr="009965EB">
        <w:rPr>
          <w:rFonts w:ascii="Times New Roman" w:hAnsi="Times New Roman" w:cs="Times New Roman"/>
        </w:rPr>
        <w:t xml:space="preserve">Ja niżej podpisany/podpisana oświadczam, że zapoznałem/zapoznałam się z Regulaminem Rady i procedurami wyboru i oceny operacji i </w:t>
      </w:r>
      <w:r w:rsidRPr="003B6C01">
        <w:rPr>
          <w:rFonts w:ascii="Times New Roman" w:hAnsi="Times New Roman" w:cs="Times New Roman"/>
          <w:b/>
          <w:bCs/>
        </w:rPr>
        <w:t>nie zachodzi żadna z okoliczności, które skutkują wyłączeniem mnie z udziału w procesie oceny</w:t>
      </w:r>
      <w:r w:rsidR="001459BE">
        <w:rPr>
          <w:rFonts w:ascii="Times New Roman" w:hAnsi="Times New Roman" w:cs="Times New Roman"/>
          <w:b/>
          <w:bCs/>
        </w:rPr>
        <w:t xml:space="preserve"> i wyboru</w:t>
      </w:r>
      <w:r w:rsidRPr="003B6C01">
        <w:rPr>
          <w:rFonts w:ascii="Times New Roman" w:hAnsi="Times New Roman" w:cs="Times New Roman"/>
          <w:b/>
          <w:bCs/>
        </w:rPr>
        <w:t xml:space="preserve"> </w:t>
      </w:r>
      <w:r w:rsidR="001459BE">
        <w:rPr>
          <w:rFonts w:ascii="Times New Roman" w:hAnsi="Times New Roman" w:cs="Times New Roman"/>
          <w:b/>
          <w:bCs/>
        </w:rPr>
        <w:t>operacji</w:t>
      </w:r>
      <w:r w:rsidRPr="009965EB">
        <w:rPr>
          <w:rFonts w:ascii="Times New Roman" w:hAnsi="Times New Roman" w:cs="Times New Roman"/>
        </w:rPr>
        <w:t>, w tym:</w:t>
      </w:r>
    </w:p>
    <w:p w14:paraId="0706BE18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p w14:paraId="28B75A71" w14:textId="5651CB64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1)</w:t>
      </w:r>
      <w:r w:rsidRPr="001459BE">
        <w:rPr>
          <w:rFonts w:ascii="Times New Roman" w:hAnsi="Times New Roman" w:cs="Times New Roman"/>
        </w:rPr>
        <w:tab/>
        <w:t>nie brałem/</w:t>
      </w:r>
      <w:proofErr w:type="spellStart"/>
      <w:r w:rsidRPr="001459BE">
        <w:rPr>
          <w:rFonts w:ascii="Times New Roman" w:hAnsi="Times New Roman" w:cs="Times New Roman"/>
        </w:rPr>
        <w:t>am</w:t>
      </w:r>
      <w:proofErr w:type="spellEnd"/>
      <w:r w:rsidRPr="001459BE">
        <w:rPr>
          <w:rFonts w:ascii="Times New Roman" w:hAnsi="Times New Roman" w:cs="Times New Roman"/>
        </w:rPr>
        <w:t xml:space="preserve"> osobistego udziału w przygotowaniu wniosków </w:t>
      </w:r>
      <w:r>
        <w:rPr>
          <w:rFonts w:ascii="Times New Roman" w:hAnsi="Times New Roman" w:cs="Times New Roman"/>
        </w:rPr>
        <w:t>przyznanie pomocy</w:t>
      </w:r>
      <w:r w:rsidRPr="001459BE">
        <w:rPr>
          <w:rFonts w:ascii="Times New Roman" w:hAnsi="Times New Roman" w:cs="Times New Roman"/>
        </w:rPr>
        <w:t xml:space="preserve"> złożonych w ramach naboru i nie jestem wnioskodawcą;</w:t>
      </w:r>
    </w:p>
    <w:p w14:paraId="1D15571D" w14:textId="77777777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2)</w:t>
      </w:r>
      <w:r w:rsidRPr="001459BE">
        <w:rPr>
          <w:rFonts w:ascii="Times New Roman" w:hAnsi="Times New Roman" w:cs="Times New Roman"/>
        </w:rPr>
        <w:tab/>
        <w:t>nie zasiadam w organach zarządczych lub będących przedstawicielami osób prawnych składających wniosek;</w:t>
      </w:r>
    </w:p>
    <w:p w14:paraId="56BBBC41" w14:textId="444D74DA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3)</w:t>
      </w:r>
      <w:r w:rsidRPr="001459BE">
        <w:rPr>
          <w:rFonts w:ascii="Times New Roman" w:hAnsi="Times New Roman" w:cs="Times New Roman"/>
        </w:rPr>
        <w:tab/>
        <w:t xml:space="preserve">nie pozostaję w stosunku bezpośredniej podległości służbowej z osobą/ podmiotem ubiegającym się o przyznanie </w:t>
      </w:r>
      <w:r>
        <w:rPr>
          <w:rFonts w:ascii="Times New Roman" w:hAnsi="Times New Roman" w:cs="Times New Roman"/>
        </w:rPr>
        <w:t>pomocy</w:t>
      </w:r>
      <w:r w:rsidRPr="001459BE">
        <w:rPr>
          <w:rFonts w:ascii="Times New Roman" w:hAnsi="Times New Roman" w:cs="Times New Roman"/>
        </w:rPr>
        <w:t>;</w:t>
      </w:r>
    </w:p>
    <w:p w14:paraId="7B31DB18" w14:textId="2EEE267F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4)</w:t>
      </w:r>
      <w:r w:rsidRPr="001459BE">
        <w:rPr>
          <w:rFonts w:ascii="Times New Roman" w:hAnsi="Times New Roman" w:cs="Times New Roman"/>
        </w:rPr>
        <w:tab/>
        <w:t xml:space="preserve">nie świadczę pracy na podstawie stosunków cywilnoprawnych dla podmiotu składającego wniosek o przyznanie </w:t>
      </w:r>
      <w:r>
        <w:rPr>
          <w:rFonts w:ascii="Times New Roman" w:hAnsi="Times New Roman" w:cs="Times New Roman"/>
        </w:rPr>
        <w:t>pomocy</w:t>
      </w:r>
      <w:r w:rsidRPr="001459BE">
        <w:rPr>
          <w:rFonts w:ascii="Times New Roman" w:hAnsi="Times New Roman" w:cs="Times New Roman"/>
        </w:rPr>
        <w:t>;</w:t>
      </w:r>
    </w:p>
    <w:p w14:paraId="42AF2932" w14:textId="77777777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5)</w:t>
      </w:r>
      <w:r w:rsidRPr="001459BE">
        <w:rPr>
          <w:rFonts w:ascii="Times New Roman" w:hAnsi="Times New Roman" w:cs="Times New Roman"/>
        </w:rPr>
        <w:tab/>
        <w:t>nie łączy i nie łączył mnie związek małżeński oraz nie jestem spokrewniony/na w pierwszym i drugim stopniu pokrewieństwa lub w pierwszym i drugim stopniu powinowactwa, a także nie jestem lub nie byłem/</w:t>
      </w:r>
      <w:proofErr w:type="spellStart"/>
      <w:r w:rsidRPr="001459BE">
        <w:rPr>
          <w:rFonts w:ascii="Times New Roman" w:hAnsi="Times New Roman" w:cs="Times New Roman"/>
        </w:rPr>
        <w:t>am</w:t>
      </w:r>
      <w:proofErr w:type="spellEnd"/>
      <w:r w:rsidRPr="001459BE">
        <w:rPr>
          <w:rFonts w:ascii="Times New Roman" w:hAnsi="Times New Roman" w:cs="Times New Roman"/>
        </w:rPr>
        <w:t xml:space="preserve"> związany/a z tytułu przysposobienia, opieki lub kurateli z wnioskodawcą;</w:t>
      </w:r>
    </w:p>
    <w:p w14:paraId="54CC3835" w14:textId="77777777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6)</w:t>
      </w:r>
      <w:r w:rsidRPr="001459BE">
        <w:rPr>
          <w:rFonts w:ascii="Times New Roman" w:hAnsi="Times New Roman" w:cs="Times New Roman"/>
        </w:rPr>
        <w:tab/>
        <w:t>nie jestem reprezentantem/</w:t>
      </w:r>
      <w:proofErr w:type="spellStart"/>
      <w:r w:rsidRPr="001459BE">
        <w:rPr>
          <w:rFonts w:ascii="Times New Roman" w:hAnsi="Times New Roman" w:cs="Times New Roman"/>
        </w:rPr>
        <w:t>tką</w:t>
      </w:r>
      <w:proofErr w:type="spellEnd"/>
      <w:r w:rsidRPr="001459BE">
        <w:rPr>
          <w:rFonts w:ascii="Times New Roman" w:hAnsi="Times New Roman" w:cs="Times New Roman"/>
        </w:rPr>
        <w:t xml:space="preserve"> przedsiębiorstwa powiązanego z przedsiębiorstwem reprezentowanym przez wnioskodawcę;</w:t>
      </w:r>
    </w:p>
    <w:p w14:paraId="39952950" w14:textId="40244EBE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7)</w:t>
      </w:r>
      <w:r w:rsidRPr="001459BE">
        <w:rPr>
          <w:rFonts w:ascii="Times New Roman" w:hAnsi="Times New Roman" w:cs="Times New Roman"/>
        </w:rPr>
        <w:tab/>
        <w:t xml:space="preserve">nie zachodzą żadne okoliczności mogące budzić uzasadnione wątpliwości, co do mojej bezstronności względem podmiotu, który złożył wniosek o przyznanie </w:t>
      </w:r>
      <w:r>
        <w:rPr>
          <w:rFonts w:ascii="Times New Roman" w:hAnsi="Times New Roman" w:cs="Times New Roman"/>
        </w:rPr>
        <w:t>pomocy</w:t>
      </w:r>
      <w:r w:rsidRPr="001459BE">
        <w:rPr>
          <w:rFonts w:ascii="Times New Roman" w:hAnsi="Times New Roman" w:cs="Times New Roman"/>
        </w:rPr>
        <w:t>.</w:t>
      </w:r>
    </w:p>
    <w:p w14:paraId="2A5EB6A8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p w14:paraId="0E9227A5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p w14:paraId="1807ABE7" w14:textId="73372385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III.</w:t>
      </w:r>
      <w:r w:rsidRPr="001459BE">
        <w:rPr>
          <w:rFonts w:ascii="Times New Roman" w:hAnsi="Times New Roman" w:cs="Times New Roman"/>
        </w:rPr>
        <w:tab/>
        <w:t xml:space="preserve">Oświadczam, że nie zachodzą/ </w:t>
      </w:r>
      <w:r w:rsidRPr="000B1BA1">
        <w:rPr>
          <w:rFonts w:ascii="Times New Roman" w:hAnsi="Times New Roman" w:cs="Times New Roman"/>
        </w:rPr>
        <w:t xml:space="preserve">zachodzą </w:t>
      </w:r>
      <w:r w:rsidRPr="001459BE">
        <w:rPr>
          <w:rFonts w:ascii="Times New Roman" w:hAnsi="Times New Roman" w:cs="Times New Roman"/>
        </w:rPr>
        <w:t xml:space="preserve"> okoliczności, o których mowa w art. 61 rozporządzenia nr 2018/1046</w:t>
      </w:r>
      <w:r w:rsidR="00E556AF">
        <w:rPr>
          <w:rStyle w:val="Odwoanieprzypisudolnego"/>
          <w:rFonts w:ascii="Times New Roman" w:hAnsi="Times New Roman" w:cs="Times New Roman"/>
        </w:rPr>
        <w:footnoteReference w:id="1"/>
      </w:r>
      <w:r w:rsidRPr="001459BE">
        <w:rPr>
          <w:rFonts w:ascii="Times New Roman" w:hAnsi="Times New Roman" w:cs="Times New Roman"/>
        </w:rPr>
        <w:t xml:space="preserve">, powodujące wyłączenie mnie z udziału w ocenie wniosków o </w:t>
      </w:r>
      <w:r w:rsidR="00E556AF">
        <w:rPr>
          <w:rFonts w:ascii="Times New Roman" w:hAnsi="Times New Roman" w:cs="Times New Roman"/>
        </w:rPr>
        <w:t xml:space="preserve">przyznanie pomocy </w:t>
      </w:r>
      <w:r w:rsidRPr="001459BE">
        <w:rPr>
          <w:rFonts w:ascii="Times New Roman" w:hAnsi="Times New Roman" w:cs="Times New Roman"/>
        </w:rPr>
        <w:t xml:space="preserve">w ramach naboru, tj. że kierują mną względy rodzinne, emocjonalne, sympatie polityczne lub związki z jakimkolwiek krajem, interes gospodarczy lub jakiekolwiek inne bezpośrednie lub pośrednie interesy osobiste. </w:t>
      </w:r>
    </w:p>
    <w:p w14:paraId="795A70EA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p w14:paraId="1DAAC376" w14:textId="68683BA0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 xml:space="preserve">Wyłączam się z oceny następujących wniosków o </w:t>
      </w:r>
      <w:r w:rsidR="00E556AF">
        <w:rPr>
          <w:rFonts w:ascii="Times New Roman" w:hAnsi="Times New Roman" w:cs="Times New Roman"/>
        </w:rPr>
        <w:t>przyznanie pomocy</w:t>
      </w:r>
      <w:r w:rsidRPr="001459BE">
        <w:rPr>
          <w:rFonts w:ascii="Times New Roman" w:hAnsi="Times New Roman" w:cs="Times New Roman"/>
        </w:rPr>
        <w:t xml:space="preserve"> i wyboru następujących potencjalnych </w:t>
      </w:r>
      <w:r w:rsidR="00E556AF">
        <w:rPr>
          <w:rFonts w:ascii="Times New Roman" w:hAnsi="Times New Roman" w:cs="Times New Roman"/>
        </w:rPr>
        <w:t>operacji</w:t>
      </w:r>
      <w:r w:rsidRPr="001459BE">
        <w:rPr>
          <w:rFonts w:ascii="Times New Roman" w:hAnsi="Times New Roman" w:cs="Times New Roman"/>
        </w:rPr>
        <w:t>:</w:t>
      </w:r>
    </w:p>
    <w:p w14:paraId="3B19427C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tbl>
      <w:tblPr>
        <w:tblW w:w="4967" w:type="pct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2828"/>
        <w:gridCol w:w="3132"/>
        <w:gridCol w:w="3040"/>
      </w:tblGrid>
      <w:tr w:rsidR="00E556AF" w:rsidRPr="00E556AF" w14:paraId="64D9A291" w14:textId="77777777" w:rsidTr="00B54264">
        <w:trPr>
          <w:trHeight w:val="733"/>
          <w:tblHeader/>
        </w:trPr>
        <w:tc>
          <w:tcPr>
            <w:tcW w:w="1571" w:type="pct"/>
            <w:shd w:val="clear" w:color="auto" w:fill="auto"/>
            <w:vAlign w:val="center"/>
            <w:hideMark/>
          </w:tcPr>
          <w:p w14:paraId="5ABF7306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556AF">
              <w:rPr>
                <w:rFonts w:ascii="Times New Roman" w:eastAsia="Times New Roman" w:hAnsi="Times New Roman" w:cs="Times New Roman"/>
                <w:lang w:eastAsia="ar-SA"/>
              </w:rPr>
              <w:t>Nr wniosku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6134606C" w14:textId="102A8130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556AF">
              <w:rPr>
                <w:rFonts w:ascii="Times New Roman" w:eastAsia="Times New Roman" w:hAnsi="Times New Roman" w:cs="Times New Roman"/>
                <w:lang w:eastAsia="ar-SA"/>
              </w:rPr>
              <w:t>Nazwa wnioskodawcy</w:t>
            </w:r>
          </w:p>
        </w:tc>
        <w:tc>
          <w:tcPr>
            <w:tcW w:w="1689" w:type="pct"/>
            <w:shd w:val="clear" w:color="auto" w:fill="auto"/>
            <w:vAlign w:val="center"/>
            <w:hideMark/>
          </w:tcPr>
          <w:p w14:paraId="31640326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556AF">
              <w:rPr>
                <w:rFonts w:ascii="Times New Roman" w:eastAsia="Times New Roman" w:hAnsi="Times New Roman" w:cs="Times New Roman"/>
                <w:lang w:eastAsia="ar-SA"/>
              </w:rPr>
              <w:t>Przyczyna wyłączenia</w:t>
            </w:r>
          </w:p>
        </w:tc>
      </w:tr>
      <w:tr w:rsidR="00E556AF" w:rsidRPr="00E556AF" w14:paraId="1EF1A30A" w14:textId="77777777" w:rsidTr="00B54264">
        <w:trPr>
          <w:trHeight w:val="767"/>
        </w:trPr>
        <w:tc>
          <w:tcPr>
            <w:tcW w:w="1571" w:type="pct"/>
          </w:tcPr>
          <w:p w14:paraId="0C3E85BF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  <w:tc>
          <w:tcPr>
            <w:tcW w:w="1740" w:type="pct"/>
          </w:tcPr>
          <w:p w14:paraId="559DA788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  <w:tc>
          <w:tcPr>
            <w:tcW w:w="1689" w:type="pct"/>
          </w:tcPr>
          <w:p w14:paraId="1C31009F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</w:tr>
      <w:tr w:rsidR="00E556AF" w:rsidRPr="00E556AF" w14:paraId="6A256065" w14:textId="77777777" w:rsidTr="00B54264">
        <w:trPr>
          <w:trHeight w:val="767"/>
        </w:trPr>
        <w:tc>
          <w:tcPr>
            <w:tcW w:w="1571" w:type="pct"/>
          </w:tcPr>
          <w:p w14:paraId="370870DA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  <w:tc>
          <w:tcPr>
            <w:tcW w:w="1740" w:type="pct"/>
          </w:tcPr>
          <w:p w14:paraId="59DE3A34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  <w:tc>
          <w:tcPr>
            <w:tcW w:w="1689" w:type="pct"/>
          </w:tcPr>
          <w:p w14:paraId="3D6BC305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</w:tr>
      <w:tr w:rsidR="00E556AF" w:rsidRPr="00E556AF" w14:paraId="63E250C8" w14:textId="77777777" w:rsidTr="00B54264">
        <w:trPr>
          <w:trHeight w:val="767"/>
        </w:trPr>
        <w:tc>
          <w:tcPr>
            <w:tcW w:w="1571" w:type="pct"/>
          </w:tcPr>
          <w:p w14:paraId="36EFEAC5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  <w:tc>
          <w:tcPr>
            <w:tcW w:w="1740" w:type="pct"/>
          </w:tcPr>
          <w:p w14:paraId="2D0E4682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  <w:tc>
          <w:tcPr>
            <w:tcW w:w="1689" w:type="pct"/>
          </w:tcPr>
          <w:p w14:paraId="17B3B2E2" w14:textId="77777777" w:rsidR="00E556AF" w:rsidRPr="00E556AF" w:rsidRDefault="00E556AF" w:rsidP="00B54264">
            <w:pPr>
              <w:spacing w:line="276" w:lineRule="auto"/>
              <w:rPr>
                <w:rFonts w:ascii="Times New Roman" w:eastAsia="Times New Roman" w:hAnsi="Times New Roman" w:cs="Times New Roman"/>
                <w:color w:val="00B050"/>
                <w:lang w:eastAsia="ar-SA"/>
              </w:rPr>
            </w:pPr>
          </w:p>
        </w:tc>
      </w:tr>
    </w:tbl>
    <w:p w14:paraId="285E530F" w14:textId="77777777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ab/>
      </w:r>
      <w:r w:rsidRPr="001459BE">
        <w:rPr>
          <w:rFonts w:ascii="Times New Roman" w:hAnsi="Times New Roman" w:cs="Times New Roman"/>
        </w:rPr>
        <w:tab/>
      </w:r>
    </w:p>
    <w:p w14:paraId="45A52A8F" w14:textId="77777777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ab/>
      </w:r>
      <w:r w:rsidRPr="001459BE">
        <w:rPr>
          <w:rFonts w:ascii="Times New Roman" w:hAnsi="Times New Roman" w:cs="Times New Roman"/>
        </w:rPr>
        <w:tab/>
      </w:r>
    </w:p>
    <w:p w14:paraId="6C5E8E0F" w14:textId="77777777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lastRenderedPageBreak/>
        <w:tab/>
      </w:r>
      <w:r w:rsidRPr="001459BE">
        <w:rPr>
          <w:rFonts w:ascii="Times New Roman" w:hAnsi="Times New Roman" w:cs="Times New Roman"/>
        </w:rPr>
        <w:tab/>
      </w:r>
    </w:p>
    <w:p w14:paraId="027CB4B0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p w14:paraId="052C7252" w14:textId="6B67E7FF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W przypadku jakiejkolwiek okoliczności mogącej budzić uzasadnione wątpliwości, co do mojej bezstronności/ wystąpienia konfliktu interesów, zobowiązuję się do niezwłocznego poinformowania o tym fakcie Przewodniczącego Rady LGD i wycofania się z oceny</w:t>
      </w:r>
      <w:r w:rsidR="00D55D34">
        <w:rPr>
          <w:rFonts w:ascii="Times New Roman" w:hAnsi="Times New Roman" w:cs="Times New Roman"/>
        </w:rPr>
        <w:t>.</w:t>
      </w:r>
    </w:p>
    <w:p w14:paraId="152A77FB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p w14:paraId="19498788" w14:textId="1698E302" w:rsidR="001459BE" w:rsidRPr="001459BE" w:rsidRDefault="001459BE" w:rsidP="001459BE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 xml:space="preserve">Jestem świadomy, że powyższe oświadczenia mogą być weryfikowane na podstawie dostępnych baz danych i </w:t>
      </w:r>
      <w:r w:rsidRPr="00D55D34">
        <w:rPr>
          <w:rFonts w:ascii="Times New Roman" w:hAnsi="Times New Roman" w:cs="Times New Roman"/>
        </w:rPr>
        <w:t>narzędzi, którymi dysponują biuro LGD, Instytucj</w:t>
      </w:r>
      <w:r w:rsidR="00E556AF" w:rsidRPr="00D55D34">
        <w:rPr>
          <w:rFonts w:ascii="Times New Roman" w:hAnsi="Times New Roman" w:cs="Times New Roman"/>
        </w:rPr>
        <w:t>e</w:t>
      </w:r>
      <w:r w:rsidRPr="00D55D34">
        <w:rPr>
          <w:rFonts w:ascii="Times New Roman" w:hAnsi="Times New Roman" w:cs="Times New Roman"/>
        </w:rPr>
        <w:t xml:space="preserve"> </w:t>
      </w:r>
      <w:r w:rsidR="00E556AF" w:rsidRPr="00D55D34">
        <w:rPr>
          <w:rFonts w:ascii="Times New Roman" w:hAnsi="Times New Roman" w:cs="Times New Roman"/>
        </w:rPr>
        <w:t>Z</w:t>
      </w:r>
      <w:r w:rsidRPr="00D55D34">
        <w:rPr>
          <w:rFonts w:ascii="Times New Roman" w:hAnsi="Times New Roman" w:cs="Times New Roman"/>
        </w:rPr>
        <w:t>arządzając</w:t>
      </w:r>
      <w:r w:rsidR="00E556AF" w:rsidRPr="00D55D34">
        <w:rPr>
          <w:rFonts w:ascii="Times New Roman" w:hAnsi="Times New Roman" w:cs="Times New Roman"/>
        </w:rPr>
        <w:t>e</w:t>
      </w:r>
      <w:r w:rsidRPr="00D55D34">
        <w:rPr>
          <w:rFonts w:ascii="Times New Roman" w:hAnsi="Times New Roman" w:cs="Times New Roman"/>
        </w:rPr>
        <w:t xml:space="preserve"> oraz inne podmioty uprawnione do kontrolowania </w:t>
      </w:r>
      <w:r w:rsidR="00E556AF" w:rsidRPr="00D55D34">
        <w:rPr>
          <w:rFonts w:ascii="Times New Roman" w:hAnsi="Times New Roman" w:cs="Times New Roman"/>
        </w:rPr>
        <w:t>naboru</w:t>
      </w:r>
      <w:r w:rsidRPr="00D55D34">
        <w:rPr>
          <w:rFonts w:ascii="Times New Roman" w:hAnsi="Times New Roman" w:cs="Times New Roman"/>
        </w:rPr>
        <w:t>.</w:t>
      </w:r>
    </w:p>
    <w:p w14:paraId="34E12F35" w14:textId="77777777" w:rsidR="001459BE" w:rsidRPr="001459BE" w:rsidRDefault="001459BE" w:rsidP="001459BE">
      <w:pPr>
        <w:rPr>
          <w:rFonts w:ascii="Times New Roman" w:hAnsi="Times New Roman" w:cs="Times New Roman"/>
        </w:rPr>
      </w:pPr>
    </w:p>
    <w:p w14:paraId="4EF78A75" w14:textId="77777777" w:rsidR="003B6C01" w:rsidRPr="009965EB" w:rsidRDefault="003B6C01" w:rsidP="003B6C01">
      <w:pPr>
        <w:rPr>
          <w:rFonts w:ascii="Times New Roman" w:hAnsi="Times New Roman" w:cs="Times New Roman"/>
        </w:rPr>
      </w:pPr>
      <w:r w:rsidRPr="009965EB">
        <w:rPr>
          <w:rFonts w:ascii="Times New Roman" w:hAnsi="Times New Roman" w:cs="Times New Roman"/>
        </w:rPr>
        <w:t>Ponadto zobowiązuję się do:</w:t>
      </w:r>
    </w:p>
    <w:p w14:paraId="09877D4E" w14:textId="77777777" w:rsidR="003B6C01" w:rsidRPr="009965EB" w:rsidRDefault="003B6C01" w:rsidP="003B6C01">
      <w:pPr>
        <w:pStyle w:val="Akapitzlist"/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</w:rPr>
      </w:pPr>
      <w:r w:rsidRPr="009965EB">
        <w:rPr>
          <w:rFonts w:ascii="Times New Roman" w:hAnsi="Times New Roman" w:cs="Times New Roman"/>
        </w:rPr>
        <w:t xml:space="preserve">Wypełniania moich obowiązków wynikających z uczestnictwa w procesie oceny wniosku w sposób uczciwy i sprawiedliwy, zgodnie z posiadaną wiedzą, </w:t>
      </w:r>
    </w:p>
    <w:p w14:paraId="2DDEC1CC" w14:textId="77777777" w:rsidR="003B6C01" w:rsidRPr="009965EB" w:rsidRDefault="003B6C01" w:rsidP="003B6C01">
      <w:pPr>
        <w:pStyle w:val="Akapitzlist"/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</w:rPr>
      </w:pPr>
      <w:r w:rsidRPr="009965EB">
        <w:rPr>
          <w:rFonts w:ascii="Times New Roman" w:hAnsi="Times New Roman" w:cs="Times New Roman"/>
        </w:rPr>
        <w:t>zachowania w tajemnicy wszelkich informacji i dokumentów ujawnionych i wytworzonych w trakcie oceny i wyboru operacji,</w:t>
      </w:r>
    </w:p>
    <w:p w14:paraId="55BD8C3F" w14:textId="77777777" w:rsidR="003B6C01" w:rsidRPr="009965EB" w:rsidRDefault="003B6C01" w:rsidP="003B6C01">
      <w:pPr>
        <w:pStyle w:val="Akapitzlist"/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</w:rPr>
      </w:pPr>
      <w:r w:rsidRPr="009965EB">
        <w:rPr>
          <w:rFonts w:ascii="Times New Roman" w:hAnsi="Times New Roman" w:cs="Times New Roman"/>
        </w:rPr>
        <w:t xml:space="preserve">nie zatrzymywania kopii jakichkolwiek dokumentów otrzymanych w formie papierowej lub elektronicznej w trakcie oceny i wyboru operacji. </w:t>
      </w:r>
    </w:p>
    <w:p w14:paraId="4269F45F" w14:textId="77777777" w:rsidR="00E556AF" w:rsidRDefault="003B6C01" w:rsidP="00E556AF">
      <w:pPr>
        <w:rPr>
          <w:rFonts w:ascii="Times New Roman" w:hAnsi="Times New Roman" w:cs="Times New Roman"/>
        </w:rPr>
      </w:pPr>
      <w:r w:rsidRPr="009965EB">
        <w:rPr>
          <w:rFonts w:ascii="Times New Roman" w:hAnsi="Times New Roman" w:cs="Times New Roman"/>
        </w:rPr>
        <w:t xml:space="preserve">W przypadku zaistnienia którejkolwiek z okoliczności wymienionych w pkt 1-7, zobowiązuję się do niezwłocznego poinformowania o tym fakcie Przewodniczącego Rady i wycofania się z oceny i wyboru operacji, której okoliczność ta będzie dotyczyła. </w:t>
      </w:r>
    </w:p>
    <w:p w14:paraId="58EFBCCD" w14:textId="77777777" w:rsidR="00E556AF" w:rsidRDefault="00E556AF" w:rsidP="00E556AF">
      <w:pPr>
        <w:rPr>
          <w:rFonts w:ascii="Times New Roman" w:hAnsi="Times New Roman" w:cs="Times New Roman"/>
        </w:rPr>
      </w:pPr>
    </w:p>
    <w:p w14:paraId="09D2DB64" w14:textId="77777777" w:rsidR="00E556AF" w:rsidRPr="001459BE" w:rsidRDefault="00E556AF" w:rsidP="00E556AF">
      <w:pPr>
        <w:rPr>
          <w:rFonts w:ascii="Times New Roman" w:hAnsi="Times New Roman" w:cs="Times New Roman"/>
        </w:rPr>
      </w:pPr>
    </w:p>
    <w:p w14:paraId="75D0B7BA" w14:textId="77777777" w:rsidR="00E556AF" w:rsidRPr="001459BE" w:rsidRDefault="00E556AF" w:rsidP="00E556AF">
      <w:pPr>
        <w:rPr>
          <w:rFonts w:ascii="Times New Roman" w:hAnsi="Times New Roman" w:cs="Times New Roman"/>
        </w:rPr>
      </w:pPr>
      <w:r w:rsidRPr="001459BE">
        <w:rPr>
          <w:rFonts w:ascii="Times New Roman" w:hAnsi="Times New Roman" w:cs="Times New Roman"/>
        </w:rPr>
        <w:t>………………………..……………..………</w:t>
      </w:r>
      <w:r w:rsidRPr="001459BE">
        <w:rPr>
          <w:rFonts w:ascii="Times New Roman" w:hAnsi="Times New Roman" w:cs="Times New Roman"/>
        </w:rPr>
        <w:tab/>
      </w:r>
      <w:r w:rsidRPr="001459BE">
        <w:rPr>
          <w:rFonts w:ascii="Times New Roman" w:hAnsi="Times New Roman" w:cs="Times New Roman"/>
        </w:rPr>
        <w:tab/>
        <w:t>…………………………….………..………..</w:t>
      </w:r>
    </w:p>
    <w:p w14:paraId="632544E4" w14:textId="7861F9A7" w:rsidR="00E556AF" w:rsidRDefault="000B1BA1" w:rsidP="00E55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Miejscowość, data</w:t>
      </w:r>
      <w:r w:rsidR="00E556AF" w:rsidRPr="001459BE">
        <w:rPr>
          <w:rFonts w:ascii="Times New Roman" w:hAnsi="Times New Roman" w:cs="Times New Roman"/>
        </w:rPr>
        <w:tab/>
      </w:r>
      <w:r w:rsidR="00E556AF" w:rsidRPr="001459BE">
        <w:rPr>
          <w:rFonts w:ascii="Times New Roman" w:hAnsi="Times New Roman" w:cs="Times New Roman"/>
        </w:rPr>
        <w:tab/>
      </w:r>
      <w:r w:rsidR="00E556AF" w:rsidRPr="001459BE">
        <w:rPr>
          <w:rFonts w:ascii="Times New Roman" w:hAnsi="Times New Roman" w:cs="Times New Roman"/>
        </w:rPr>
        <w:tab/>
      </w:r>
      <w:r w:rsidR="00E556AF" w:rsidRPr="001459BE">
        <w:rPr>
          <w:rFonts w:ascii="Times New Roman" w:hAnsi="Times New Roman" w:cs="Times New Roman"/>
        </w:rPr>
        <w:tab/>
      </w:r>
      <w:r w:rsidR="00E556AF" w:rsidRPr="001459BE">
        <w:rPr>
          <w:rFonts w:ascii="Times New Roman" w:hAnsi="Times New Roman" w:cs="Times New Roman"/>
        </w:rPr>
        <w:tab/>
        <w:t>Czytelny podpis członka Rady LGD</w:t>
      </w:r>
    </w:p>
    <w:p w14:paraId="27D0D571" w14:textId="77777777" w:rsidR="00E556AF" w:rsidRPr="009965EB" w:rsidRDefault="00E556AF" w:rsidP="00E556AF">
      <w:pPr>
        <w:rPr>
          <w:rFonts w:ascii="Times New Roman" w:hAnsi="Times New Roman" w:cs="Times New Roman"/>
        </w:rPr>
      </w:pPr>
    </w:p>
    <w:p w14:paraId="63BA1E42" w14:textId="11991823" w:rsidR="003B6C01" w:rsidRPr="00CA6C2B" w:rsidRDefault="003B6C01" w:rsidP="00CA6C2B">
      <w:pPr>
        <w:spacing w:after="160" w:line="259" w:lineRule="auto"/>
        <w:rPr>
          <w:rFonts w:ascii="Times New Roman" w:hAnsi="Times New Roman" w:cs="Times New Roman"/>
        </w:rPr>
      </w:pPr>
    </w:p>
    <w:sectPr w:rsidR="003B6C01" w:rsidRPr="00CA6C2B" w:rsidSect="00F65F14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7BDF5" w14:textId="77777777" w:rsidR="00F65F14" w:rsidRDefault="00F65F14" w:rsidP="00176E87">
      <w:r>
        <w:separator/>
      </w:r>
    </w:p>
  </w:endnote>
  <w:endnote w:type="continuationSeparator" w:id="0">
    <w:p w14:paraId="778613C0" w14:textId="77777777" w:rsidR="00F65F14" w:rsidRDefault="00F65F14" w:rsidP="0017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6348" w14:textId="77777777" w:rsidR="00F65F14" w:rsidRDefault="00F65F14" w:rsidP="00176E87">
      <w:r>
        <w:separator/>
      </w:r>
    </w:p>
  </w:footnote>
  <w:footnote w:type="continuationSeparator" w:id="0">
    <w:p w14:paraId="7C34E274" w14:textId="77777777" w:rsidR="00F65F14" w:rsidRDefault="00F65F14" w:rsidP="00176E87">
      <w:r>
        <w:continuationSeparator/>
      </w:r>
    </w:p>
  </w:footnote>
  <w:footnote w:id="1">
    <w:p w14:paraId="3568507E" w14:textId="542E98E2" w:rsidR="00E556AF" w:rsidRDefault="00E556A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556AF">
        <w:rPr>
          <w:i/>
          <w:iCs/>
          <w:sz w:val="18"/>
          <w:szCs w:val="18"/>
        </w:rPr>
        <w:t xml:space="preserve">Rozporządzenie Parlamentu Europejskiego i Rady (UE, </w:t>
      </w:r>
      <w:proofErr w:type="spellStart"/>
      <w:r w:rsidRPr="00E556AF">
        <w:rPr>
          <w:i/>
          <w:iCs/>
          <w:sz w:val="18"/>
          <w:szCs w:val="18"/>
        </w:rPr>
        <w:t>Euratom</w:t>
      </w:r>
      <w:proofErr w:type="spellEnd"/>
      <w:r w:rsidRPr="00E556AF">
        <w:rPr>
          <w:i/>
          <w:iCs/>
          <w:sz w:val="18"/>
          <w:szCs w:val="18"/>
        </w:rPr>
        <w:t>) 2018/1046 z dnia 18 lipca 2018 r. w sprawie zasad finansowych mających zastosowanie do budżetu ogólnego Unii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E641A"/>
    <w:multiLevelType w:val="hybridMultilevel"/>
    <w:tmpl w:val="C94602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246B91"/>
    <w:multiLevelType w:val="hybridMultilevel"/>
    <w:tmpl w:val="E880113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F34BB"/>
    <w:multiLevelType w:val="hybridMultilevel"/>
    <w:tmpl w:val="6C92AE82"/>
    <w:lvl w:ilvl="0" w:tplc="5366E2DE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C0614"/>
    <w:multiLevelType w:val="hybridMultilevel"/>
    <w:tmpl w:val="A814914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C203346"/>
    <w:multiLevelType w:val="hybridMultilevel"/>
    <w:tmpl w:val="8F449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966771">
    <w:abstractNumId w:val="2"/>
  </w:num>
  <w:num w:numId="2" w16cid:durableId="1991902936">
    <w:abstractNumId w:val="3"/>
  </w:num>
  <w:num w:numId="3" w16cid:durableId="1412972450">
    <w:abstractNumId w:val="0"/>
  </w:num>
  <w:num w:numId="4" w16cid:durableId="448015862">
    <w:abstractNumId w:val="1"/>
  </w:num>
  <w:num w:numId="5" w16cid:durableId="1125271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87"/>
    <w:rsid w:val="000B1BA1"/>
    <w:rsid w:val="001459BE"/>
    <w:rsid w:val="00176E87"/>
    <w:rsid w:val="003B6C01"/>
    <w:rsid w:val="00530272"/>
    <w:rsid w:val="00532E47"/>
    <w:rsid w:val="006A7A61"/>
    <w:rsid w:val="007D5578"/>
    <w:rsid w:val="0080767A"/>
    <w:rsid w:val="00A14823"/>
    <w:rsid w:val="00CA6C2B"/>
    <w:rsid w:val="00D55D34"/>
    <w:rsid w:val="00DE1915"/>
    <w:rsid w:val="00E556AF"/>
    <w:rsid w:val="00EC308B"/>
    <w:rsid w:val="00F6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B65C"/>
  <w15:chartTrackingRefBased/>
  <w15:docId w15:val="{F2AD55CF-7DBC-4191-8F52-71285385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E87"/>
    <w:pPr>
      <w:spacing w:after="0" w:line="240" w:lineRule="auto"/>
      <w:jc w:val="both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76E87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176E87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6E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6E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76E87"/>
    <w:rPr>
      <w:vertAlign w:val="superscript"/>
    </w:rPr>
  </w:style>
  <w:style w:type="table" w:styleId="Tabela-Siatka">
    <w:name w:val="Table Grid"/>
    <w:basedOn w:val="Standardowy"/>
    <w:uiPriority w:val="39"/>
    <w:rsid w:val="00176E8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EB3F2-02A7-43FC-9FE9-1D138F10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6</cp:revision>
  <dcterms:created xsi:type="dcterms:W3CDTF">2024-01-26T09:55:00Z</dcterms:created>
  <dcterms:modified xsi:type="dcterms:W3CDTF">2024-02-08T10:36:00Z</dcterms:modified>
</cp:coreProperties>
</file>